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70.0" w:type="dxa"/>
        <w:tblLayout w:type="fixed"/>
        <w:tblLook w:val="0400"/>
      </w:tblPr>
      <w:tblGrid>
        <w:gridCol w:w="1055"/>
        <w:gridCol w:w="949"/>
        <w:gridCol w:w="332"/>
        <w:gridCol w:w="618"/>
        <w:gridCol w:w="950"/>
        <w:gridCol w:w="952"/>
        <w:gridCol w:w="1281"/>
        <w:gridCol w:w="950"/>
        <w:gridCol w:w="950"/>
        <w:gridCol w:w="941"/>
        <w:tblGridChange w:id="0">
          <w:tblGrid>
            <w:gridCol w:w="1055"/>
            <w:gridCol w:w="949"/>
            <w:gridCol w:w="332"/>
            <w:gridCol w:w="618"/>
            <w:gridCol w:w="950"/>
            <w:gridCol w:w="952"/>
            <w:gridCol w:w="1281"/>
            <w:gridCol w:w="950"/>
            <w:gridCol w:w="950"/>
            <w:gridCol w:w="94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Mensual: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Licenciatura: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Nombre del estudiante: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Lugar de prácticas: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Puesto o área de desempeño: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Descripción de las actividades realizadas, (media cuartilla).</w:t>
      </w:r>
    </w:p>
    <w:tbl>
      <w:tblPr>
        <w:tblStyle w:val="Table2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Describir de forma concreta las actividades realizadas en las prácticas</w:t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Aprendizaje obtenido esta semana, (media cuartilla).</w:t>
      </w:r>
    </w:p>
    <w:tbl>
      <w:tblPr>
        <w:tblStyle w:val="Table3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Colocar como aprendieron a resolver problemas laborales o relacionar las asignaturas que han llevado en clases con su práctica profesional.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Comentarios, (media cuartilla).</w:t>
      </w:r>
    </w:p>
    <w:tbl>
      <w:tblPr>
        <w:tblStyle w:val="Table4"/>
        <w:tblW w:w="89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8"/>
        <w:tblGridChange w:id="0">
          <w:tblGrid>
            <w:gridCol w:w="89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Escribe comentarios generales acerca de tus prácticas.</w:t>
            </w:r>
          </w:p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3261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-508634</wp:posOffset>
          </wp:positionH>
          <wp:positionV relativeFrom="paragraph">
            <wp:posOffset>-78105</wp:posOffset>
          </wp:positionV>
          <wp:extent cx="2455768" cy="790575"/>
          <wp:effectExtent b="0" l="0" r="0" t="0"/>
          <wp:wrapNone/>
          <wp:docPr descr="Logo UNO.jpg" id="4" name="image1.jpg"/>
          <a:graphic>
            <a:graphicData uri="http://schemas.openxmlformats.org/drawingml/2006/picture">
              <pic:pic>
                <pic:nvPicPr>
                  <pic:cNvPr descr="Logo UN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55768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3261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DEPARTAMENTO DE VINCULACIÓN Y EXTENSIÓN</w: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3261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ÁREA DE PRÁCTICAS PROFESIONALES Y SERVICIO SOCIAL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3261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Informe de Prácticas Profesionales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3261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232A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C4D0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C4D01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0C4D0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C4D01"/>
  </w:style>
  <w:style w:type="paragraph" w:styleId="Piedepgina">
    <w:name w:val="footer"/>
    <w:basedOn w:val="Normal"/>
    <w:link w:val="PiedepginaCar"/>
    <w:uiPriority w:val="99"/>
    <w:unhideWhenUsed w:val="1"/>
    <w:rsid w:val="000C4D0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C4D01"/>
  </w:style>
  <w:style w:type="table" w:styleId="Tablaconcuadrcula">
    <w:name w:val="Table Grid"/>
    <w:basedOn w:val="Tablanormal"/>
    <w:uiPriority w:val="59"/>
    <w:rsid w:val="00962C9E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AZUQijitkbusip0hO7aA07kow==">CgMxLjAyCGguZ2pkZ3hzOAByITFlc2E4dTJxY2J0RXF1REs2Q0VBbkZ5Q1RXX2xEX0UxbQ==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2011-12-06T17:01:00Z</dcterms:created>
  <dc:creator>Luis Angel Interián Mendicuti</dc:creator>
</cp:coreProperties>
</file>